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BF" w:rsidRDefault="008116BF" w:rsidP="008116BF">
      <w:pPr>
        <w:pStyle w:val="NormalWeb"/>
        <w:spacing w:before="0" w:beforeAutospacing="0" w:after="0" w:afterAutospacing="0"/>
        <w:jc w:val="center"/>
        <w:rPr>
          <w:rFonts w:ascii="Arial" w:hAnsi="Arial" w:cs="Arial"/>
          <w:b/>
          <w:bCs/>
          <w:color w:val="000000"/>
          <w:sz w:val="22"/>
          <w:szCs w:val="22"/>
          <w:u w:val="single"/>
        </w:rPr>
      </w:pPr>
      <w:r>
        <w:rPr>
          <w:rFonts w:ascii="Arial" w:hAnsi="Arial" w:cs="Arial"/>
          <w:b/>
          <w:bCs/>
          <w:color w:val="000000"/>
          <w:sz w:val="22"/>
          <w:szCs w:val="22"/>
          <w:u w:val="single"/>
        </w:rPr>
        <w:t>2015-2016 NYS Refusal Letter</w:t>
      </w:r>
    </w:p>
    <w:p w:rsidR="008116BF" w:rsidRDefault="008116BF" w:rsidP="008116BF">
      <w:pPr>
        <w:pStyle w:val="NormalWeb"/>
        <w:spacing w:before="0" w:beforeAutospacing="0" w:after="0" w:afterAutospacing="0"/>
        <w:jc w:val="center"/>
        <w:rPr>
          <w:rFonts w:ascii="Arial" w:hAnsi="Arial" w:cs="Arial"/>
          <w:color w:val="000000"/>
          <w:sz w:val="22"/>
          <w:szCs w:val="22"/>
        </w:rPr>
      </w:pPr>
    </w:p>
    <w:p w:rsidR="008116BF" w:rsidRDefault="008116BF" w:rsidP="008116BF">
      <w:pPr>
        <w:pStyle w:val="NormalWeb"/>
        <w:spacing w:before="0" w:beforeAutospacing="0" w:after="0" w:afterAutospacing="0"/>
        <w:rPr>
          <w:rFonts w:ascii="Arial" w:hAnsi="Arial" w:cs="Arial"/>
          <w:color w:val="000000"/>
          <w:sz w:val="22"/>
          <w:szCs w:val="22"/>
        </w:rPr>
      </w:pPr>
      <w:r>
        <w:rPr>
          <w:rFonts w:ascii="Georgia" w:hAnsi="Georgia" w:cs="Arial"/>
          <w:color w:val="000000"/>
          <w:sz w:val="22"/>
          <w:szCs w:val="22"/>
        </w:rPr>
        <w:t>Student:   _____________________</w:t>
      </w:r>
    </w:p>
    <w:p w:rsidR="008116BF" w:rsidRDefault="008116BF" w:rsidP="008116BF">
      <w:pPr>
        <w:pStyle w:val="NormalWeb"/>
        <w:spacing w:before="0" w:beforeAutospacing="0" w:after="0" w:afterAutospacing="0"/>
        <w:rPr>
          <w:rFonts w:ascii="Arial" w:hAnsi="Arial" w:cs="Arial"/>
          <w:color w:val="000000"/>
          <w:sz w:val="22"/>
          <w:szCs w:val="22"/>
        </w:rPr>
      </w:pPr>
      <w:r>
        <w:rPr>
          <w:rFonts w:ascii="Georgia" w:hAnsi="Georgia" w:cs="Arial"/>
          <w:color w:val="000000"/>
          <w:sz w:val="22"/>
          <w:szCs w:val="22"/>
        </w:rPr>
        <w:t>School:     ______________________</w:t>
      </w:r>
    </w:p>
    <w:p w:rsidR="008116BF" w:rsidRDefault="008116BF" w:rsidP="008116BF">
      <w:pPr>
        <w:pStyle w:val="NormalWeb"/>
        <w:spacing w:before="0" w:beforeAutospacing="0" w:after="0" w:afterAutospacing="0"/>
        <w:rPr>
          <w:rFonts w:ascii="Arial" w:hAnsi="Arial" w:cs="Arial"/>
          <w:color w:val="000000"/>
          <w:sz w:val="22"/>
          <w:szCs w:val="22"/>
        </w:rPr>
      </w:pPr>
      <w:r>
        <w:rPr>
          <w:rFonts w:ascii="Georgia" w:hAnsi="Georgia" w:cs="Arial"/>
          <w:color w:val="000000"/>
          <w:sz w:val="22"/>
          <w:szCs w:val="22"/>
        </w:rPr>
        <w:t>Teacher:   _____________________</w:t>
      </w:r>
    </w:p>
    <w:p w:rsidR="008116BF" w:rsidRDefault="008116BF" w:rsidP="008116BF">
      <w:pPr>
        <w:pStyle w:val="NormalWeb"/>
        <w:spacing w:before="0" w:beforeAutospacing="0" w:after="0" w:afterAutospacing="0"/>
        <w:rPr>
          <w:rFonts w:ascii="Georgia" w:hAnsi="Georgia" w:cs="Arial"/>
          <w:color w:val="000000"/>
          <w:sz w:val="22"/>
          <w:szCs w:val="22"/>
        </w:rPr>
      </w:pPr>
      <w:r>
        <w:rPr>
          <w:rFonts w:ascii="Georgia" w:hAnsi="Georgia" w:cs="Arial"/>
          <w:color w:val="000000"/>
          <w:sz w:val="22"/>
          <w:szCs w:val="22"/>
        </w:rPr>
        <w:t>Grade:      ______</w:t>
      </w:r>
    </w:p>
    <w:p w:rsidR="008116BF" w:rsidRDefault="008116BF" w:rsidP="008116BF">
      <w:pPr>
        <w:pStyle w:val="NormalWeb"/>
        <w:spacing w:before="0" w:beforeAutospacing="0" w:after="0" w:afterAutospacing="0"/>
        <w:rPr>
          <w:rFonts w:ascii="Georgia" w:hAnsi="Georgia" w:cs="Arial"/>
          <w:color w:val="000000"/>
          <w:sz w:val="22"/>
          <w:szCs w:val="22"/>
        </w:rPr>
      </w:pPr>
    </w:p>
    <w:p w:rsidR="008116BF" w:rsidRDefault="008116BF" w:rsidP="008116BF">
      <w:pPr>
        <w:pStyle w:val="NormalWeb"/>
        <w:spacing w:before="0" w:beforeAutospacing="0" w:after="0" w:afterAutospacing="0"/>
        <w:rPr>
          <w:rFonts w:ascii="Arial" w:hAnsi="Arial" w:cs="Arial"/>
          <w:color w:val="000000"/>
          <w:sz w:val="22"/>
          <w:szCs w:val="22"/>
        </w:rPr>
      </w:pPr>
    </w:p>
    <w:p w:rsidR="008116BF" w:rsidRDefault="008116BF" w:rsidP="008116BF">
      <w:pPr>
        <w:pStyle w:val="NormalWeb"/>
        <w:spacing w:before="0" w:beforeAutospacing="0" w:after="0" w:afterAutospacing="0"/>
        <w:rPr>
          <w:rFonts w:ascii="Arial" w:hAnsi="Arial" w:cs="Arial"/>
          <w:color w:val="000000"/>
          <w:sz w:val="22"/>
          <w:szCs w:val="22"/>
        </w:rPr>
      </w:pPr>
      <w:r>
        <w:rPr>
          <w:rFonts w:ascii="Georgia" w:hAnsi="Georgia" w:cs="Arial"/>
          <w:color w:val="000000"/>
          <w:sz w:val="22"/>
          <w:szCs w:val="22"/>
        </w:rPr>
        <w:t>Dear ____________________,</w:t>
      </w:r>
    </w:p>
    <w:p w:rsidR="008116BF" w:rsidRDefault="008116BF" w:rsidP="008116BF">
      <w:pPr>
        <w:pStyle w:val="NormalWeb"/>
        <w:spacing w:before="0" w:beforeAutospacing="0" w:after="0" w:afterAutospacing="0"/>
        <w:rPr>
          <w:rFonts w:ascii="Georgia" w:hAnsi="Georgia" w:cs="Arial"/>
          <w:color w:val="000000"/>
          <w:sz w:val="22"/>
          <w:szCs w:val="22"/>
        </w:rPr>
      </w:pPr>
      <w:r>
        <w:rPr>
          <w:rFonts w:ascii="Georgia" w:hAnsi="Georgia" w:cs="Arial"/>
          <w:color w:val="000000"/>
          <w:sz w:val="22"/>
          <w:szCs w:val="22"/>
        </w:rPr>
        <w:br/>
        <w:t xml:space="preserve">We are writing today to formally inform the district of our decision to refuse to allow our child __________________, to participate in: </w:t>
      </w:r>
      <w:r>
        <w:rPr>
          <w:rFonts w:ascii="Georgia" w:hAnsi="Georgia" w:cs="Arial"/>
          <w:color w:val="000000"/>
          <w:sz w:val="22"/>
          <w:szCs w:val="22"/>
        </w:rPr>
        <w:br/>
      </w:r>
      <w:r>
        <w:rPr>
          <w:rFonts w:ascii="Georgia" w:hAnsi="Georgia" w:cs="Arial"/>
          <w:color w:val="000000"/>
          <w:sz w:val="22"/>
          <w:szCs w:val="22"/>
        </w:rPr>
        <w:br/>
        <w:t>______ the 2016 New York State grade 3-8 ELA assessment</w:t>
      </w:r>
      <w:r>
        <w:rPr>
          <w:rFonts w:ascii="Georgia" w:hAnsi="Georgia" w:cs="Arial"/>
          <w:color w:val="000000"/>
          <w:sz w:val="22"/>
          <w:szCs w:val="22"/>
        </w:rPr>
        <w:br/>
      </w:r>
      <w:r>
        <w:rPr>
          <w:rFonts w:ascii="Georgia" w:hAnsi="Georgia" w:cs="Arial"/>
          <w:color w:val="000000"/>
          <w:sz w:val="22"/>
          <w:szCs w:val="22"/>
        </w:rPr>
        <w:br/>
        <w:t>______ the 2016 New York State grade 3-8 math assessment</w:t>
      </w:r>
      <w:r>
        <w:rPr>
          <w:rFonts w:ascii="Georgia" w:hAnsi="Georgia" w:cs="Arial"/>
          <w:color w:val="000000"/>
          <w:sz w:val="22"/>
          <w:szCs w:val="22"/>
        </w:rPr>
        <w:br/>
      </w:r>
      <w:r>
        <w:rPr>
          <w:rFonts w:ascii="Georgia" w:hAnsi="Georgia" w:cs="Arial"/>
          <w:color w:val="000000"/>
          <w:sz w:val="22"/>
          <w:szCs w:val="22"/>
        </w:rPr>
        <w:br/>
        <w:t xml:space="preserve">______ any </w:t>
      </w:r>
      <w:proofErr w:type="spellStart"/>
      <w:r>
        <w:rPr>
          <w:rFonts w:ascii="Georgia" w:hAnsi="Georgia" w:cs="Arial"/>
          <w:color w:val="000000"/>
          <w:sz w:val="22"/>
          <w:szCs w:val="22"/>
        </w:rPr>
        <w:t>stand alone</w:t>
      </w:r>
      <w:proofErr w:type="spellEnd"/>
      <w:r>
        <w:rPr>
          <w:rFonts w:ascii="Georgia" w:hAnsi="Georgia" w:cs="Arial"/>
          <w:color w:val="000000"/>
          <w:sz w:val="22"/>
          <w:szCs w:val="22"/>
        </w:rPr>
        <w:t xml:space="preserve"> New York State field testing in the 2015/16 school year (grades 3-12)</w:t>
      </w:r>
      <w:r>
        <w:rPr>
          <w:rFonts w:ascii="Georgia" w:hAnsi="Georgia" w:cs="Arial"/>
          <w:color w:val="000000"/>
          <w:sz w:val="22"/>
          <w:szCs w:val="22"/>
        </w:rPr>
        <w:br/>
      </w:r>
      <w:r>
        <w:rPr>
          <w:rFonts w:ascii="Georgia" w:hAnsi="Georgia" w:cs="Arial"/>
          <w:color w:val="000000"/>
          <w:sz w:val="22"/>
          <w:szCs w:val="22"/>
        </w:rPr>
        <w:br/>
        <w:t xml:space="preserve">______ any local/benchmark assessment </w:t>
      </w:r>
      <w:r>
        <w:rPr>
          <w:rFonts w:ascii="Georgia" w:hAnsi="Georgia" w:cs="Arial"/>
          <w:color w:val="000000"/>
          <w:sz w:val="20"/>
          <w:szCs w:val="20"/>
        </w:rPr>
        <w:t xml:space="preserve">used in the New York State teacher evaluation system </w:t>
      </w:r>
      <w:r>
        <w:rPr>
          <w:rFonts w:ascii="Georgia" w:hAnsi="Georgia" w:cs="Arial"/>
          <w:color w:val="000000"/>
          <w:sz w:val="22"/>
          <w:szCs w:val="22"/>
        </w:rPr>
        <w:t xml:space="preserve">administered in the fall, winter, and spring (may include STAR, </w:t>
      </w:r>
      <w:proofErr w:type="spellStart"/>
      <w:r>
        <w:rPr>
          <w:rFonts w:ascii="Georgia" w:hAnsi="Georgia" w:cs="Arial"/>
          <w:color w:val="000000"/>
          <w:sz w:val="22"/>
          <w:szCs w:val="22"/>
        </w:rPr>
        <w:t>AIMSweb</w:t>
      </w:r>
      <w:proofErr w:type="spellEnd"/>
      <w:r>
        <w:rPr>
          <w:rFonts w:ascii="Georgia" w:hAnsi="Georgia" w:cs="Arial"/>
          <w:color w:val="000000"/>
          <w:sz w:val="22"/>
          <w:szCs w:val="22"/>
        </w:rPr>
        <w:t>, MAP/NWEA, SLO's) in the 2015/16 school year (grades k-12) (excluding spring 2016 middle school local assessments being used as a final grade)</w:t>
      </w:r>
      <w:r w:rsidR="009B43F2">
        <w:rPr>
          <w:rFonts w:ascii="Georgia" w:hAnsi="Georgia" w:cs="Arial"/>
          <w:color w:val="000000"/>
          <w:sz w:val="22"/>
          <w:szCs w:val="22"/>
        </w:rPr>
        <w:t>*</w:t>
      </w:r>
    </w:p>
    <w:p w:rsidR="008116BF" w:rsidRDefault="008116BF" w:rsidP="008116BF">
      <w:pPr>
        <w:pStyle w:val="NormalWeb"/>
        <w:spacing w:before="0" w:beforeAutospacing="0" w:after="0" w:afterAutospacing="0"/>
        <w:rPr>
          <w:rFonts w:ascii="Arial" w:hAnsi="Arial" w:cs="Arial"/>
          <w:color w:val="000000"/>
          <w:sz w:val="22"/>
          <w:szCs w:val="22"/>
        </w:rPr>
      </w:pPr>
    </w:p>
    <w:p w:rsidR="008116BF" w:rsidRDefault="008116BF" w:rsidP="008116BF">
      <w:pPr>
        <w:pStyle w:val="NormalWeb"/>
        <w:spacing w:before="0" w:beforeAutospacing="0" w:after="0" w:afterAutospacing="0"/>
        <w:rPr>
          <w:rFonts w:ascii="Georgia" w:hAnsi="Georgia" w:cs="Arial"/>
          <w:color w:val="000000"/>
          <w:sz w:val="22"/>
          <w:szCs w:val="22"/>
        </w:rPr>
      </w:pPr>
      <w:r>
        <w:rPr>
          <w:rFonts w:ascii="Georgia" w:hAnsi="Georgia" w:cs="Arial"/>
          <w:color w:val="000000"/>
          <w:sz w:val="22"/>
          <w:szCs w:val="22"/>
        </w:rPr>
        <w:t xml:space="preserve">______ </w:t>
      </w:r>
      <w:proofErr w:type="gramStart"/>
      <w:r>
        <w:rPr>
          <w:rFonts w:ascii="Georgia" w:hAnsi="Georgia" w:cs="Arial"/>
          <w:color w:val="000000"/>
          <w:sz w:val="22"/>
          <w:szCs w:val="22"/>
        </w:rPr>
        <w:t>the</w:t>
      </w:r>
      <w:proofErr w:type="gramEnd"/>
      <w:r>
        <w:rPr>
          <w:rFonts w:ascii="Georgia" w:hAnsi="Georgia" w:cs="Arial"/>
          <w:color w:val="000000"/>
          <w:sz w:val="22"/>
          <w:szCs w:val="22"/>
        </w:rPr>
        <w:t xml:space="preserve"> 2016 grade 4 New York State science assessment</w:t>
      </w:r>
      <w:r>
        <w:rPr>
          <w:rFonts w:ascii="Georgia" w:hAnsi="Georgia" w:cs="Arial"/>
          <w:color w:val="000000"/>
          <w:sz w:val="22"/>
          <w:szCs w:val="22"/>
        </w:rPr>
        <w:br/>
      </w:r>
      <w:r>
        <w:rPr>
          <w:rFonts w:ascii="Georgia" w:hAnsi="Georgia" w:cs="Arial"/>
          <w:color w:val="000000"/>
          <w:sz w:val="22"/>
          <w:szCs w:val="22"/>
        </w:rPr>
        <w:br/>
        <w:t>______ the 2016 grade 8 New York State science assessment</w:t>
      </w:r>
    </w:p>
    <w:p w:rsidR="00C14527" w:rsidRDefault="00C14527" w:rsidP="008116BF">
      <w:pPr>
        <w:pStyle w:val="NormalWeb"/>
        <w:spacing w:before="0" w:beforeAutospacing="0" w:after="0" w:afterAutospacing="0"/>
        <w:rPr>
          <w:rFonts w:ascii="Arial" w:hAnsi="Arial" w:cs="Arial"/>
          <w:color w:val="000000"/>
          <w:sz w:val="22"/>
          <w:szCs w:val="22"/>
        </w:rPr>
      </w:pPr>
    </w:p>
    <w:p w:rsidR="00C14527" w:rsidRDefault="008116BF" w:rsidP="008116BF">
      <w:pPr>
        <w:pStyle w:val="NormalWeb"/>
        <w:spacing w:before="0" w:beforeAutospacing="0" w:after="0" w:afterAutospacing="0"/>
        <w:rPr>
          <w:rFonts w:ascii="Georgia" w:hAnsi="Georgia" w:cs="Arial"/>
          <w:color w:val="000000"/>
          <w:sz w:val="22"/>
          <w:szCs w:val="22"/>
        </w:rPr>
      </w:pPr>
      <w:r>
        <w:rPr>
          <w:rFonts w:ascii="Georgia" w:hAnsi="Georgia" w:cs="Arial"/>
          <w:color w:val="000000"/>
          <w:sz w:val="22"/>
          <w:szCs w:val="22"/>
        </w:rPr>
        <w:t>Our refusal should in no way reflect on the teachers, administration, or school board. This was not an easy decision for us, but we feel that we have no other choice. We simply see these tests as harmful, expensive, and a waste of time and valuable resources.</w:t>
      </w:r>
      <w:r>
        <w:rPr>
          <w:rFonts w:ascii="Georgia" w:hAnsi="Georgia" w:cs="Arial"/>
          <w:color w:val="000000"/>
          <w:sz w:val="22"/>
          <w:szCs w:val="22"/>
        </w:rPr>
        <w:br/>
      </w:r>
      <w:r>
        <w:rPr>
          <w:rFonts w:ascii="Georgia" w:hAnsi="Georgia" w:cs="Arial"/>
          <w:color w:val="000000"/>
          <w:sz w:val="22"/>
          <w:szCs w:val="22"/>
        </w:rPr>
        <w:br/>
        <w:t>We refuse to allow any data to be used for purposes other than the individual teacher’s own formative or cumulative assessment. We are opposed to assessments whose data is used to determine school ranking, teacher effectiveness, or any other purpose other than for the individual classroom teacher’s own use to i</w:t>
      </w:r>
      <w:r w:rsidR="00C14527">
        <w:rPr>
          <w:rFonts w:ascii="Georgia" w:hAnsi="Georgia" w:cs="Arial"/>
          <w:color w:val="000000"/>
          <w:sz w:val="22"/>
          <w:szCs w:val="22"/>
        </w:rPr>
        <w:t>mprove his or her instruction.</w:t>
      </w:r>
      <w:r>
        <w:rPr>
          <w:rFonts w:ascii="Georgia" w:hAnsi="Georgia" w:cs="Arial"/>
          <w:color w:val="000000"/>
          <w:sz w:val="22"/>
          <w:szCs w:val="22"/>
        </w:rPr>
        <w:br/>
      </w:r>
      <w:r>
        <w:rPr>
          <w:rFonts w:ascii="Georgia" w:hAnsi="Georgia" w:cs="Arial"/>
          <w:color w:val="000000"/>
          <w:sz w:val="22"/>
          <w:szCs w:val="22"/>
        </w:rPr>
        <w:br/>
        <w:t xml:space="preserve">We </w:t>
      </w:r>
      <w:r w:rsidR="00623462">
        <w:rPr>
          <w:rFonts w:ascii="Georgia" w:hAnsi="Georgia" w:cs="Arial"/>
          <w:color w:val="000000"/>
          <w:sz w:val="22"/>
          <w:szCs w:val="22"/>
        </w:rPr>
        <w:t>are aware</w:t>
      </w:r>
      <w:r w:rsidR="00C14527">
        <w:rPr>
          <w:rFonts w:ascii="Georgia" w:hAnsi="Georgia" w:cs="Arial"/>
          <w:color w:val="000000"/>
          <w:sz w:val="22"/>
          <w:szCs w:val="22"/>
        </w:rPr>
        <w:t xml:space="preserve"> that NYS Education</w:t>
      </w:r>
      <w:r w:rsidR="00B05571">
        <w:rPr>
          <w:rFonts w:ascii="Georgia" w:hAnsi="Georgia" w:cs="Arial"/>
          <w:color w:val="000000"/>
          <w:sz w:val="22"/>
          <w:szCs w:val="22"/>
        </w:rPr>
        <w:t xml:space="preserve"> Commissioner</w:t>
      </w:r>
      <w:bookmarkStart w:id="0" w:name="_GoBack"/>
      <w:bookmarkEnd w:id="0"/>
      <w:r w:rsidR="00B05571">
        <w:rPr>
          <w:rFonts w:ascii="Georgia" w:hAnsi="Georgia" w:cs="Arial"/>
          <w:color w:val="000000"/>
          <w:sz w:val="22"/>
          <w:szCs w:val="22"/>
        </w:rPr>
        <w:t xml:space="preserve"> </w:t>
      </w:r>
      <w:proofErr w:type="spellStart"/>
      <w:r w:rsidR="00B05571">
        <w:rPr>
          <w:rFonts w:ascii="Georgia" w:hAnsi="Georgia" w:cs="Arial"/>
          <w:color w:val="000000"/>
          <w:sz w:val="22"/>
          <w:szCs w:val="22"/>
        </w:rPr>
        <w:t>Mary</w:t>
      </w:r>
      <w:r w:rsidR="00BC67DD">
        <w:rPr>
          <w:rFonts w:ascii="Georgia" w:hAnsi="Georgia" w:cs="Arial"/>
          <w:color w:val="000000"/>
          <w:sz w:val="22"/>
          <w:szCs w:val="22"/>
        </w:rPr>
        <w:t>Ellen</w:t>
      </w:r>
      <w:proofErr w:type="spellEnd"/>
      <w:r w:rsidR="00BC67DD">
        <w:rPr>
          <w:rFonts w:ascii="Georgia" w:hAnsi="Georgia" w:cs="Arial"/>
          <w:color w:val="000000"/>
          <w:sz w:val="22"/>
          <w:szCs w:val="22"/>
        </w:rPr>
        <w:t xml:space="preserve"> Elia will</w:t>
      </w:r>
      <w:r w:rsidR="00C14527">
        <w:rPr>
          <w:rFonts w:ascii="Georgia" w:hAnsi="Georgia" w:cs="Arial"/>
          <w:color w:val="000000"/>
          <w:sz w:val="22"/>
          <w:szCs w:val="22"/>
        </w:rPr>
        <w:t xml:space="preserve"> direct you to talk us out of this decision</w:t>
      </w:r>
      <w:r w:rsidR="00BC67DD">
        <w:rPr>
          <w:rFonts w:ascii="Georgia" w:hAnsi="Georgia" w:cs="Arial"/>
          <w:color w:val="000000"/>
          <w:sz w:val="22"/>
          <w:szCs w:val="22"/>
        </w:rPr>
        <w:t xml:space="preserve"> in an effort to push forward the corporate takeover of public education</w:t>
      </w:r>
      <w:r w:rsidR="00C14527">
        <w:rPr>
          <w:rFonts w:ascii="Georgia" w:hAnsi="Georgia" w:cs="Arial"/>
          <w:color w:val="000000"/>
          <w:sz w:val="22"/>
          <w:szCs w:val="22"/>
        </w:rPr>
        <w:t>.  We decline any</w:t>
      </w:r>
      <w:r w:rsidR="00623462">
        <w:rPr>
          <w:rFonts w:ascii="Georgia" w:hAnsi="Georgia" w:cs="Arial"/>
          <w:color w:val="000000"/>
          <w:sz w:val="22"/>
          <w:szCs w:val="22"/>
        </w:rPr>
        <w:t xml:space="preserve"> such meeting or phone call.  D</w:t>
      </w:r>
      <w:r w:rsidR="00BC67DD">
        <w:rPr>
          <w:rFonts w:ascii="Georgia" w:hAnsi="Georgia" w:cs="Arial"/>
          <w:color w:val="000000"/>
          <w:sz w:val="22"/>
          <w:szCs w:val="22"/>
        </w:rPr>
        <w:t>o not contact</w:t>
      </w:r>
      <w:r w:rsidR="00C14527">
        <w:rPr>
          <w:rFonts w:ascii="Georgia" w:hAnsi="Georgia" w:cs="Arial"/>
          <w:color w:val="000000"/>
          <w:sz w:val="22"/>
          <w:szCs w:val="22"/>
        </w:rPr>
        <w:t xml:space="preserve"> us for that reason.</w:t>
      </w:r>
      <w:r w:rsidR="00623462">
        <w:rPr>
          <w:rFonts w:ascii="Georgia" w:hAnsi="Georgia" w:cs="Arial"/>
          <w:color w:val="000000"/>
          <w:sz w:val="22"/>
          <w:szCs w:val="22"/>
        </w:rPr>
        <w:t xml:space="preserve">  To protect yourself, k</w:t>
      </w:r>
      <w:r w:rsidR="00BC67DD">
        <w:rPr>
          <w:rFonts w:ascii="Georgia" w:hAnsi="Georgia" w:cs="Arial"/>
          <w:color w:val="000000"/>
          <w:sz w:val="22"/>
          <w:szCs w:val="22"/>
        </w:rPr>
        <w:t>eep this letter as proof to Commissioner Elia that we have declined.</w:t>
      </w:r>
      <w:r w:rsidR="00C14527">
        <w:rPr>
          <w:rFonts w:ascii="Georgia" w:hAnsi="Georgia" w:cs="Arial"/>
          <w:color w:val="000000"/>
          <w:sz w:val="22"/>
          <w:szCs w:val="22"/>
        </w:rPr>
        <w:t xml:space="preserve">  Instead, we invite you to attend an educational seminar detailing the expert research and reasons that have led parents to refuse participation in this harmful testing program.</w:t>
      </w:r>
      <w:r>
        <w:rPr>
          <w:rFonts w:ascii="Georgia" w:hAnsi="Georgia" w:cs="Arial"/>
          <w:color w:val="000000"/>
          <w:sz w:val="22"/>
          <w:szCs w:val="22"/>
        </w:rPr>
        <w:br/>
      </w:r>
    </w:p>
    <w:p w:rsidR="008116BF" w:rsidRDefault="008116BF" w:rsidP="008116BF">
      <w:pPr>
        <w:pStyle w:val="NormalWeb"/>
        <w:spacing w:before="0" w:beforeAutospacing="0" w:after="0" w:afterAutospacing="0"/>
        <w:rPr>
          <w:rFonts w:ascii="Georgia" w:hAnsi="Georgia" w:cs="Arial"/>
          <w:color w:val="000000"/>
          <w:sz w:val="22"/>
          <w:szCs w:val="22"/>
        </w:rPr>
      </w:pPr>
      <w:r>
        <w:rPr>
          <w:rFonts w:ascii="Georgia" w:hAnsi="Georgia" w:cs="Arial"/>
          <w:color w:val="000000"/>
          <w:sz w:val="22"/>
          <w:szCs w:val="22"/>
        </w:rPr>
        <w:br/>
        <w:t>Sincerely,</w:t>
      </w:r>
    </w:p>
    <w:p w:rsidR="008116BF" w:rsidRDefault="008116BF" w:rsidP="008116BF">
      <w:pPr>
        <w:pStyle w:val="NormalWeb"/>
        <w:spacing w:before="0" w:beforeAutospacing="0" w:after="0" w:afterAutospacing="0"/>
        <w:rPr>
          <w:rFonts w:ascii="Georgia" w:hAnsi="Georgia" w:cs="Arial"/>
          <w:color w:val="000000"/>
          <w:sz w:val="22"/>
          <w:szCs w:val="22"/>
        </w:rPr>
      </w:pPr>
    </w:p>
    <w:p w:rsidR="00E2466E" w:rsidRDefault="00E2466E" w:rsidP="008116BF">
      <w:pPr>
        <w:pStyle w:val="NormalWeb"/>
        <w:spacing w:before="0" w:beforeAutospacing="0" w:after="0" w:afterAutospacing="0"/>
        <w:rPr>
          <w:rFonts w:ascii="Georgia" w:hAnsi="Georgia" w:cs="Arial"/>
          <w:color w:val="000000"/>
          <w:sz w:val="22"/>
          <w:szCs w:val="22"/>
        </w:rPr>
      </w:pPr>
    </w:p>
    <w:p w:rsidR="00E2466E" w:rsidRDefault="00E2466E" w:rsidP="008116BF">
      <w:pPr>
        <w:pStyle w:val="NormalWeb"/>
        <w:spacing w:before="0" w:beforeAutospacing="0" w:after="0" w:afterAutospacing="0"/>
        <w:rPr>
          <w:rFonts w:ascii="Georgia" w:hAnsi="Georgia" w:cs="Arial"/>
          <w:color w:val="000000"/>
          <w:sz w:val="22"/>
          <w:szCs w:val="22"/>
        </w:rPr>
      </w:pPr>
    </w:p>
    <w:p w:rsidR="00E2466E" w:rsidRDefault="00E2466E" w:rsidP="008116BF">
      <w:pPr>
        <w:pStyle w:val="NormalWeb"/>
        <w:spacing w:before="0" w:beforeAutospacing="0" w:after="0" w:afterAutospacing="0"/>
        <w:rPr>
          <w:rFonts w:ascii="Georgia" w:hAnsi="Georgia" w:cs="Arial"/>
          <w:color w:val="000000"/>
          <w:sz w:val="22"/>
          <w:szCs w:val="22"/>
        </w:rPr>
      </w:pPr>
    </w:p>
    <w:p w:rsidR="00E2466E" w:rsidRDefault="00E2466E" w:rsidP="008116BF">
      <w:pPr>
        <w:pStyle w:val="NormalWeb"/>
        <w:spacing w:before="0" w:beforeAutospacing="0" w:after="0" w:afterAutospacing="0"/>
        <w:rPr>
          <w:rFonts w:ascii="Georgia" w:hAnsi="Georgia" w:cs="Arial"/>
          <w:color w:val="000000"/>
          <w:sz w:val="22"/>
          <w:szCs w:val="22"/>
        </w:rPr>
      </w:pPr>
    </w:p>
    <w:p w:rsidR="00D92505" w:rsidRPr="00E2466E" w:rsidRDefault="00E2466E">
      <w:pPr>
        <w:rPr>
          <w:sz w:val="18"/>
          <w:szCs w:val="18"/>
        </w:rPr>
      </w:pPr>
      <w:r w:rsidRPr="00E2466E">
        <w:rPr>
          <w:rFonts w:ascii="Georgia" w:hAnsi="Georgia"/>
          <w:color w:val="000000"/>
          <w:sz w:val="18"/>
          <w:szCs w:val="18"/>
        </w:rPr>
        <w:t>*an option for local assessments that parents and teachers agree are diagnostically useful, yet used for APPR purposes, could be to participate in the assessment while withholding the student's score from the overall evaluation score.</w:t>
      </w:r>
    </w:p>
    <w:sectPr w:rsidR="00D92505" w:rsidRPr="00E2466E" w:rsidSect="00E2466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6BF"/>
    <w:rsid w:val="00623462"/>
    <w:rsid w:val="008116BF"/>
    <w:rsid w:val="009B43F2"/>
    <w:rsid w:val="00B05571"/>
    <w:rsid w:val="00BC67DD"/>
    <w:rsid w:val="00C14527"/>
    <w:rsid w:val="00D92505"/>
    <w:rsid w:val="00E24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16B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16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815404">
      <w:bodyDiv w:val="1"/>
      <w:marLeft w:val="0"/>
      <w:marRight w:val="0"/>
      <w:marTop w:val="0"/>
      <w:marBottom w:val="0"/>
      <w:divBdr>
        <w:top w:val="none" w:sz="0" w:space="0" w:color="auto"/>
        <w:left w:val="none" w:sz="0" w:space="0" w:color="auto"/>
        <w:bottom w:val="none" w:sz="0" w:space="0" w:color="auto"/>
        <w:right w:val="none" w:sz="0" w:space="0" w:color="auto"/>
      </w:divBdr>
      <w:divsChild>
        <w:div w:id="70085264">
          <w:marLeft w:val="0"/>
          <w:marRight w:val="0"/>
          <w:marTop w:val="855"/>
          <w:marBottom w:val="0"/>
          <w:divBdr>
            <w:top w:val="none" w:sz="0" w:space="0" w:color="auto"/>
            <w:left w:val="none" w:sz="0" w:space="0" w:color="auto"/>
            <w:bottom w:val="none" w:sz="0" w:space="0" w:color="auto"/>
            <w:right w:val="none" w:sz="0" w:space="0" w:color="auto"/>
          </w:divBdr>
          <w:divsChild>
            <w:div w:id="1557157801">
              <w:marLeft w:val="0"/>
              <w:marRight w:val="0"/>
              <w:marTop w:val="0"/>
              <w:marBottom w:val="0"/>
              <w:divBdr>
                <w:top w:val="none" w:sz="0" w:space="0" w:color="auto"/>
                <w:left w:val="none" w:sz="0" w:space="0" w:color="auto"/>
                <w:bottom w:val="none" w:sz="0" w:space="0" w:color="auto"/>
                <w:right w:val="none" w:sz="0" w:space="0" w:color="auto"/>
              </w:divBdr>
              <w:divsChild>
                <w:div w:id="15630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349</Words>
  <Characters>1994</Characters>
  <Application>Microsoft Office Word</Application>
  <DocSecurity>0</DocSecurity>
  <Lines>16</Lines>
  <Paragraphs>4</Paragraphs>
  <ScaleCrop>false</ScaleCrop>
  <Company>Microsoft</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Mihelbergel</dc:creator>
  <cp:lastModifiedBy>Mihelbergel</cp:lastModifiedBy>
  <cp:revision>7</cp:revision>
  <dcterms:created xsi:type="dcterms:W3CDTF">2015-08-21T19:47:00Z</dcterms:created>
  <dcterms:modified xsi:type="dcterms:W3CDTF">2015-09-04T14:01:00Z</dcterms:modified>
</cp:coreProperties>
</file>